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32359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A277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27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27774" w:rsidRPr="00A27774">
              <w:rPr>
                <w:rFonts w:cs="B Titr" w:hint="cs"/>
                <w:color w:val="FF0000"/>
                <w:sz w:val="24"/>
                <w:szCs w:val="24"/>
                <w:rtl/>
              </w:rPr>
              <w:t>صادر کننده محصولات کشاورزی</w:t>
            </w:r>
          </w:p>
        </w:tc>
      </w:tr>
    </w:tbl>
    <w:p w:rsidR="006E302D" w:rsidRPr="00036D64" w:rsidRDefault="007A52C7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</w:rPr>
        <w:pict>
          <v:rect id="Rectangle 1" o:spid="_x0000_s1026" style="position:absolute;left:0;text-align:left;margin-left:143.95pt;margin-top:3.45pt;width:142.5pt;height:23.2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WquumeMAAAALAQAADwAAAGRycy9kb3ducmV2LnhtbEyPTU/CQBCG7yb+h82YeIMtCEJqpwRsPHiQ&#10;yIcm3pbu2jbszjbdBeq/dzjpaTKZJ+/7TLbonRVn04XGE8JomIAwVHrdUIWw370M5iBCVKSV9WQQ&#10;fkyARX57k6lU+wttzHkbK8EhFFKFUMfYplKGsjZOhaFvDfHt23dORV67SupOXTjcWTlOkkfpVEPc&#10;UKvWPNemPG5PDuFrtV6/rT4/loUt3stdoV9tc5wi3t/1yycQ0fTxD4arPqtDzk4HfyIdhEWYTUcP&#10;jCIMxvMJiCvBfTMQB4QJT5ln8v8P+S8AAAD//wMAUEsBAi0AFAAGAAgAAAAhALaDOJL+AAAA4QEA&#10;ABMAAAAAAAAAAAAAAAAAAAAAAFtDb250ZW50X1R5cGVzXS54bWxQSwECLQAUAAYACAAAACEAOP0h&#10;/9YAAACUAQAACwAAAAAAAAAAAAAAAAAvAQAAX3JlbHMvLnJlbHNQSwECLQAUAAYACAAAACEAmA3g&#10;m34CAAAOBQAADgAAAAAAAAAAAAAAAAAuAgAAZHJzL2Uyb0RvYy54bWxQSwECLQAUAAYACAAAACEA&#10;WquumeMAAAALAQAADwAAAAAAAAAAAAAAAADYBAAAZHJzL2Rvd25yZXYueG1sUEsFBgAAAAAEAAQA&#10;8wAAAOgFAAAAAA==&#10;" fillcolor="window" strokecolor="#f79646" strokeweight="2pt">
            <v:path arrowok="t"/>
            <v:textbox>
              <w:txbxContent>
                <w:p w:rsidR="00AF3D41" w:rsidRDefault="00AF3D41" w:rsidP="00E27D46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</w:t>
                  </w:r>
                  <w:r>
                    <w:t>: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7A52C7" w:rsidP="006E302D">
      <w:pPr>
        <w:rPr>
          <w:rFonts w:cs="B Titr"/>
          <w:rtl/>
        </w:rPr>
      </w:pPr>
      <w:r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A2777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A2777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DD606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کارت بازرگانی: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DD6062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907E82" w:rsidRDefault="00907E82" w:rsidP="006E302D">
      <w:pPr>
        <w:rPr>
          <w:rFonts w:cs="B Titr"/>
          <w:sz w:val="24"/>
          <w:szCs w:val="24"/>
          <w:rtl/>
        </w:rPr>
      </w:pPr>
    </w:p>
    <w:p w:rsidR="00907E82" w:rsidRDefault="00907E82" w:rsidP="006E302D">
      <w:pPr>
        <w:rPr>
          <w:rFonts w:cs="B Titr"/>
          <w:sz w:val="24"/>
          <w:szCs w:val="24"/>
          <w:rtl/>
        </w:rPr>
      </w:pPr>
    </w:p>
    <w:p w:rsidR="00907E82" w:rsidRDefault="00907E82" w:rsidP="006E302D">
      <w:pPr>
        <w:rPr>
          <w:rFonts w:cs="B Titr"/>
          <w:sz w:val="24"/>
          <w:szCs w:val="24"/>
          <w:rtl/>
        </w:rPr>
      </w:pPr>
    </w:p>
    <w:p w:rsidR="00930518" w:rsidRDefault="00930518" w:rsidP="006E302D">
      <w:pPr>
        <w:rPr>
          <w:rFonts w:cs="B Titr"/>
          <w:sz w:val="24"/>
          <w:szCs w:val="24"/>
          <w:rtl/>
        </w:rPr>
      </w:pPr>
    </w:p>
    <w:p w:rsidR="00930518" w:rsidRDefault="00930518" w:rsidP="006E302D">
      <w:pPr>
        <w:rPr>
          <w:rFonts w:cs="B Titr"/>
          <w:sz w:val="24"/>
          <w:szCs w:val="24"/>
          <w:rtl/>
        </w:rPr>
      </w:pPr>
    </w:p>
    <w:p w:rsidR="00930518" w:rsidRDefault="00930518" w:rsidP="00930518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:rsidR="00D6683C" w:rsidRPr="00D6683C" w:rsidRDefault="00930518" w:rsidP="00AF3D41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 w:hint="cs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</w:t>
      </w:r>
      <w:r w:rsidR="00AF3D41">
        <w:rPr>
          <w:rFonts w:cs="B Mitra" w:hint="cs"/>
          <w:sz w:val="40"/>
          <w:szCs w:val="40"/>
          <w:rtl/>
        </w:rPr>
        <w:t>دیهی است به سوالات فاقد مستندات</w:t>
      </w:r>
      <w:r w:rsidR="00AF3D41">
        <w:rPr>
          <w:rFonts w:cs="B Mitra"/>
          <w:sz w:val="40"/>
          <w:szCs w:val="40"/>
        </w:rPr>
        <w:t xml:space="preserve"> </w:t>
      </w:r>
      <w:r w:rsidR="00AF3D41">
        <w:rPr>
          <w:rFonts w:cs="B Mitra" w:hint="cs"/>
          <w:sz w:val="40"/>
          <w:szCs w:val="40"/>
          <w:rtl/>
        </w:rPr>
        <w:t>واظهارنامه</w:t>
      </w:r>
      <w:r>
        <w:rPr>
          <w:rFonts w:cs="B Mitra" w:hint="cs"/>
          <w:sz w:val="40"/>
          <w:szCs w:val="40"/>
          <w:rtl/>
        </w:rPr>
        <w:t xml:space="preserve"> امتیازی تعلق نخواهد گرفت.</w:t>
      </w:r>
    </w:p>
    <w:p w:rsidR="00930518" w:rsidRDefault="00D6683C" w:rsidP="00AF3D41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 نداشتن کارت بازرگانی برابربا حذف از ارزیابی است.</w:t>
      </w:r>
    </w:p>
    <w:p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:rsidR="00930518" w:rsidRDefault="00930518" w:rsidP="00930518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:rsidR="00930518" w:rsidRDefault="00930518" w:rsidP="00930518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:rsidR="00930518" w:rsidRDefault="00930518" w:rsidP="00930518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:rsidR="00930518" w:rsidRDefault="00A32B0C" w:rsidP="00930518">
      <w:pPr>
        <w:jc w:val="both"/>
        <w:rPr>
          <w:rFonts w:cs="B Titr"/>
          <w:sz w:val="24"/>
          <w:szCs w:val="24"/>
          <w:rtl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930518">
        <w:rPr>
          <w:rFonts w:cs="B Mitra" w:hint="cs"/>
          <w:color w:val="FF0000"/>
          <w:sz w:val="40"/>
          <w:szCs w:val="40"/>
          <w:rtl/>
        </w:rPr>
        <w:t>-</w:t>
      </w:r>
      <w:r w:rsidR="00930518">
        <w:rPr>
          <w:rFonts w:cs="B Mitra" w:hint="cs"/>
          <w:sz w:val="40"/>
          <w:szCs w:val="40"/>
          <w:rtl/>
        </w:rPr>
        <w:t>از</w:t>
      </w:r>
      <w:r w:rsidR="004359A3">
        <w:rPr>
          <w:rFonts w:cs="B Mitra" w:hint="cs"/>
          <w:sz w:val="40"/>
          <w:szCs w:val="40"/>
          <w:rtl/>
        </w:rPr>
        <w:t xml:space="preserve"> میان سندی که پیوست می‏کنید،</w:t>
      </w:r>
      <w:r w:rsidR="00930518">
        <w:rPr>
          <w:rFonts w:cs="B Mitra" w:hint="cs"/>
          <w:sz w:val="40"/>
          <w:szCs w:val="40"/>
          <w:rtl/>
        </w:rPr>
        <w:t xml:space="preserve"> صرفا بخشی که مرتبط با سوال است، </w:t>
      </w:r>
      <w:r w:rsidR="00930518">
        <w:rPr>
          <w:rFonts w:cs="B Mitra" w:hint="cs"/>
          <w:color w:val="FF0000"/>
          <w:sz w:val="40"/>
          <w:szCs w:val="40"/>
          <w:rtl/>
        </w:rPr>
        <w:t xml:space="preserve">با رنگی متمایزکننده(ترجیحا زرد) هایلایت و مشخص شود. </w:t>
      </w:r>
      <w:r w:rsidR="00930518">
        <w:rPr>
          <w:rFonts w:cs="B Mitra" w:hint="cs"/>
          <w:sz w:val="40"/>
          <w:szCs w:val="40"/>
          <w:rtl/>
        </w:rPr>
        <w:t xml:space="preserve">این امر باعث تسریع در فرآیند ارزیابی و جلوگیری از تضییع احتمالی حقوق داوطلبان خواهد </w:t>
      </w:r>
      <w:r w:rsidR="00930518" w:rsidRPr="000D76B0">
        <w:rPr>
          <w:rFonts w:cs="B Mitra" w:hint="cs"/>
          <w:sz w:val="40"/>
          <w:szCs w:val="40"/>
          <w:rtl/>
        </w:rPr>
        <w:t>شد.</w:t>
      </w:r>
    </w:p>
    <w:p w:rsidR="00930518" w:rsidRDefault="00930518" w:rsidP="006E302D">
      <w:pPr>
        <w:rPr>
          <w:rFonts w:cs="B Titr"/>
          <w:sz w:val="24"/>
          <w:szCs w:val="24"/>
          <w:rtl/>
        </w:rPr>
      </w:pPr>
    </w:p>
    <w:p w:rsidR="000D76B0" w:rsidRDefault="000D76B0" w:rsidP="006E302D">
      <w:pPr>
        <w:rPr>
          <w:rFonts w:cs="B Titr"/>
          <w:sz w:val="24"/>
          <w:szCs w:val="24"/>
          <w:rtl/>
        </w:rPr>
      </w:pPr>
    </w:p>
    <w:p w:rsidR="00E370CC" w:rsidRPr="00907E82" w:rsidRDefault="00D6683C" w:rsidP="00D6683C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2271"/>
        <w:gridCol w:w="614"/>
        <w:gridCol w:w="2872"/>
        <w:gridCol w:w="1739"/>
        <w:gridCol w:w="838"/>
        <w:gridCol w:w="617"/>
        <w:gridCol w:w="514"/>
      </w:tblGrid>
      <w:tr w:rsidR="00B40B26" w:rsidTr="005A7757">
        <w:trPr>
          <w:trHeight w:val="19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91" w:type="dxa"/>
            <w:vMerge w:val="restart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49" w:type="dxa"/>
            <w:vMerge w:val="restart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40B26" w:rsidTr="005A7757">
        <w:trPr>
          <w:trHeight w:val="15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Merge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1" w:type="dxa"/>
            <w:vMerge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استان 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:rsidR="00B40B26" w:rsidRDefault="00B40B26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C071E" w:rsidTr="005A7757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:rsidR="00FC071E" w:rsidRPr="00F85267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:rsidR="00FC071E" w:rsidRPr="005768CB" w:rsidRDefault="00AF3D41" w:rsidP="00866306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</w:t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جویی</w:t>
            </w:r>
            <w:r w:rsidR="00FC071E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:rsidR="00FC071E" w:rsidRPr="00866306" w:rsidRDefault="00866306" w:rsidP="00AF3D41">
            <w:pPr>
              <w:tabs>
                <w:tab w:val="left" w:pos="203"/>
              </w:tabs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8"/>
                <w:szCs w:val="28"/>
                <w:highlight w:val="darkGray"/>
                <w:rtl/>
                <w:lang w:bidi="ar-SA"/>
              </w:rPr>
            </w:pPr>
            <w:r w:rsidRPr="00AF3D41">
              <w:rPr>
                <w:rFonts w:cs="B Titr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 ها و تعاونی ها (هرمورد حداکثر 5/0امتیاز)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C071E" w:rsidTr="005A7757">
        <w:tc>
          <w:tcPr>
            <w:tcW w:w="615" w:type="dxa"/>
            <w:shd w:val="clear" w:color="auto" w:fill="E3F1ED" w:themeFill="accent3" w:themeFillTint="33"/>
            <w:vAlign w:val="center"/>
          </w:tcPr>
          <w:p w:rsidR="00FC071E" w:rsidRPr="00F85267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:rsidR="00FC071E" w:rsidRPr="005768CB" w:rsidRDefault="00AF3D41" w:rsidP="00866306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مسؤلیت‌</w:t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پذیری اجتماعی</w:t>
            </w:r>
            <w:r w:rsidR="00FC071E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="00FC071E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:rsidR="00FC071E" w:rsidRPr="00866306" w:rsidRDefault="00FC071E" w:rsidP="00866306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FC071E" w:rsidTr="005A7757">
        <w:tc>
          <w:tcPr>
            <w:tcW w:w="615" w:type="dxa"/>
            <w:shd w:val="clear" w:color="auto" w:fill="E3F1ED" w:themeFill="accent3" w:themeFillTint="33"/>
            <w:vAlign w:val="center"/>
          </w:tcPr>
          <w:p w:rsidR="00FC071E" w:rsidRDefault="00FC071E" w:rsidP="008663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:rsidR="00FC071E" w:rsidRPr="005768CB" w:rsidRDefault="00FC071E" w:rsidP="00465617">
            <w:pPr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F3D41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اجرا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AF3D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‌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ها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65617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465617"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دوره‌ها</w:t>
            </w:r>
            <w:r w:rsidR="00465617"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46561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768CB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5768C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  <w:vAlign w:val="center"/>
          </w:tcPr>
          <w:p w:rsidR="00FC071E" w:rsidRPr="00866306" w:rsidRDefault="00FC071E" w:rsidP="00866306">
            <w:pPr>
              <w:tabs>
                <w:tab w:val="left" w:pos="203"/>
              </w:tabs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FC071E" w:rsidRPr="00071ED8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FC071E" w:rsidRPr="00071ED8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FC071E" w:rsidRPr="000B76D6" w:rsidRDefault="00FC071E" w:rsidP="0086630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A1239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FC071E" w:rsidRPr="004A1239" w:rsidRDefault="00FC071E" w:rsidP="00866306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A120C2">
        <w:tc>
          <w:tcPr>
            <w:tcW w:w="615" w:type="dxa"/>
            <w:shd w:val="clear" w:color="auto" w:fill="E3F1ED" w:themeFill="accent3" w:themeFillTint="33"/>
            <w:vAlign w:val="center"/>
          </w:tcPr>
          <w:p w:rsidR="005734AF" w:rsidRPr="00B822F6" w:rsidRDefault="005734AF" w:rsidP="005734A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16A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40" w:type="dxa"/>
            <w:tcBorders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:rsidR="005734AF" w:rsidRPr="005768CB" w:rsidRDefault="005734AF" w:rsidP="005734AF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مدرک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ورشته تحصیلی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‌</w:t>
            </w:r>
            <w:r w:rsidRPr="005768CB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مرتبط مدیر عامل یا مالک واحد صادراتی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4D3DD" w:themeFill="text2" w:themeFillTint="33"/>
          </w:tcPr>
          <w:p w:rsidR="005734AF" w:rsidRPr="00866306" w:rsidRDefault="005734AF" w:rsidP="005734AF">
            <w:pPr>
              <w:jc w:val="center"/>
              <w:rPr>
                <w:rFonts w:cs="B Titr"/>
                <w:b/>
                <w:bCs/>
                <w:color w:val="FF0000"/>
                <w:highlight w:val="lightGray"/>
                <w:rtl/>
              </w:rPr>
            </w:pPr>
            <w:r w:rsidRPr="00866306">
              <w:rPr>
                <w:rFonts w:cs="B Titr" w:hint="cs"/>
                <w:b/>
                <w:bCs/>
                <w:color w:val="FF0000"/>
                <w:highlight w:val="lightGray"/>
                <w:rtl/>
              </w:rPr>
              <w:t>1</w:t>
            </w:r>
          </w:p>
        </w:tc>
        <w:tc>
          <w:tcPr>
            <w:tcW w:w="2991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تا لیسانس  (5/0)        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بالاتر از لیسانس (1)</w:t>
            </w:r>
          </w:p>
          <w:p w:rsidR="005734AF" w:rsidRPr="00B80487" w:rsidRDefault="005734AF" w:rsidP="005734A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مدرک تحصیلی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سابقه‌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فعالیت</w:t>
            </w:r>
            <w:r>
              <w:rPr>
                <w:rFonts w:ascii="Tahoma" w:hAnsi="Tahoma" w:cs="B Nazanin" w:hint="cs"/>
                <w:b/>
                <w:bCs/>
                <w:rtl/>
              </w:rPr>
              <w:t>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در صادرات</w:t>
            </w:r>
          </w:p>
        </w:tc>
        <w:tc>
          <w:tcPr>
            <w:tcW w:w="615" w:type="dxa"/>
            <w:tcBorders>
              <w:top w:val="single" w:sz="4" w:space="0" w:color="7F7F7F" w:themeColor="text1" w:themeTint="80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 w:rsidRPr="00B80487">
              <w:rPr>
                <w:rFonts w:cs="B Titr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shd w:val="clear" w:color="auto" w:fill="FFFFFF" w:themeFill="background1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تا 5 سال   (5/0)         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6-10 سال      (1)</w:t>
            </w: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11- 15 سال  ( 5/1)      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16 سال و بیشتر    (2)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بر اساس مستندات گمرگی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صادراتی و عضویت در اتحادیه های صادراتی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D6683C">
        <w:trPr>
          <w:trHeight w:val="2051"/>
        </w:trPr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0775BD" w:rsidRPr="009916A4" w:rsidRDefault="005734AF" w:rsidP="00D6683C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میزان‌تحصیل</w:t>
            </w:r>
            <w:r w:rsidR="00D6683C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ات مدیران‌ونیروهای آزمایشگاهی‌وتکنسین های‌فنی(مدیران‌</w:t>
            </w:r>
            <w:r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تولید، مسئول‌</w:t>
            </w:r>
            <w:r w:rsidR="00D6683C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فنی،کنترل‌کیفی، تحقیق‌وتوسعه‌و(</w:t>
            </w:r>
            <w:r w:rsidRPr="009916A4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آزمایشگاه)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فوق دیپلم   ( هر فوق دیپلم ( 5/0 )      تعداد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لیسانس       ( هر لیسانس1 )            تعداد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فوق لیسانس و بالاتر  ( هر فوق لیسانس وبالاتر 5/1 )      تعداد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با ارائه مدرک تحصیلی و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تحصیلات‌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سایر کارکنان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فوق دیپلم  مرتبط  </w:t>
            </w:r>
            <w:r w:rsidR="00D6683C">
              <w:rPr>
                <w:rFonts w:cs="B Nazanin" w:hint="cs"/>
                <w:rtl/>
              </w:rPr>
              <w:t>( هر 6 فوق دیپلم  (1)</w:t>
            </w:r>
            <w:r w:rsidRPr="00B80487">
              <w:rPr>
                <w:rFonts w:cs="B Nazanin" w:hint="cs"/>
                <w:rtl/>
              </w:rPr>
              <w:t xml:space="preserve">  تعداد</w:t>
            </w:r>
          </w:p>
          <w:p w:rsidR="005734AF" w:rsidRPr="00B80487" w:rsidRDefault="00D6683C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لیسانس مرتبط </w:t>
            </w:r>
            <w:r w:rsidR="005734AF" w:rsidRPr="00B80487">
              <w:rPr>
                <w:rFonts w:cs="B Nazanin" w:hint="cs"/>
                <w:rtl/>
              </w:rPr>
              <w:t xml:space="preserve"> ( هر 4 لیسانس (1 )                 تعداد </w:t>
            </w:r>
          </w:p>
          <w:p w:rsidR="00D6683C" w:rsidRDefault="00D6683C" w:rsidP="005734AF">
            <w:pPr>
              <w:pStyle w:val="ListParagraph"/>
              <w:spacing w:before="240" w:line="276" w:lineRule="auto"/>
              <w:ind w:left="0"/>
              <w:rPr>
                <w:rFonts w:cs="B Nazanin" w:hint="cs"/>
                <w:rtl/>
              </w:rPr>
            </w:pPr>
          </w:p>
          <w:p w:rsidR="005734AF" w:rsidRPr="00B80487" w:rsidRDefault="005734AF" w:rsidP="005734AF">
            <w:pPr>
              <w:pStyle w:val="ListParagraph"/>
              <w:spacing w:before="240" w:line="276" w:lineRule="auto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lastRenderedPageBreak/>
              <w:t>فوق لیسانس و بالاتر مرتبط ( هر 2 فوق لیسانس وبالاتر( 1 )    تعداد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D6683C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همکاری‌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تحقیقاتی</w:t>
            </w:r>
            <w:r>
              <w:rPr>
                <w:rFonts w:ascii="Tahoma" w:hAnsi="Tahoma" w:cs="B Nazanin" w:hint="cs"/>
                <w:b/>
                <w:bCs/>
                <w:rtl/>
              </w:rPr>
              <w:t>‌</w:t>
            </w:r>
            <w:r w:rsidR="005734AF" w:rsidRPr="00B80487">
              <w:rPr>
                <w:rFonts w:ascii="Tahoma" w:hAnsi="Tahoma" w:cs="B Nazanin"/>
                <w:b/>
                <w:bCs/>
                <w:rtl/>
              </w:rPr>
              <w:t xml:space="preserve">با </w:t>
            </w:r>
            <w:r w:rsidR="005734AF">
              <w:rPr>
                <w:rFonts w:ascii="Tahoma" w:hAnsi="Tahoma" w:cs="B Nazanin" w:hint="cs"/>
                <w:b/>
                <w:bCs/>
                <w:rtl/>
              </w:rPr>
              <w:t>مراکزتحقیقات‌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کشاورزی</w:t>
            </w:r>
            <w:r w:rsidR="00263411">
              <w:rPr>
                <w:rFonts w:ascii="Tahoma" w:hAnsi="Tahoma" w:cs="B Nazanin" w:hint="cs"/>
                <w:b/>
                <w:bCs/>
                <w:rtl/>
              </w:rPr>
              <w:t>‌و دانشگاه‌هاو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بخش خصوصی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همکاری  تحقیقاتی </w:t>
            </w:r>
            <w:r w:rsidRPr="00B80487">
              <w:rPr>
                <w:rFonts w:ascii="Tahoma" w:hAnsi="Tahoma" w:cs="B Nazanin"/>
                <w:rtl/>
              </w:rPr>
              <w:t xml:space="preserve">با </w:t>
            </w:r>
            <w:r w:rsidRPr="00B80487">
              <w:rPr>
                <w:rFonts w:ascii="Tahoma" w:hAnsi="Tahoma" w:cs="B Nazanin" w:hint="cs"/>
                <w:rtl/>
              </w:rPr>
              <w:t>مراکز تحقیقاتی کشاورزی</w:t>
            </w:r>
            <w:r w:rsidRPr="00B80487">
              <w:rPr>
                <w:rFonts w:ascii="Tahoma" w:hAnsi="Tahoma" w:cs="B Nazanin"/>
                <w:rtl/>
              </w:rPr>
              <w:t xml:space="preserve"> </w:t>
            </w:r>
            <w:r w:rsidRPr="00B80487">
              <w:rPr>
                <w:rFonts w:ascii="Tahoma" w:hAnsi="Tahoma" w:cs="B Nazanin" w:hint="cs"/>
                <w:rtl/>
              </w:rPr>
              <w:t>و دانشگاه‌ها و بخش خصوصی</w:t>
            </w:r>
            <w:r w:rsidRPr="00B80487">
              <w:rPr>
                <w:rFonts w:cs="B Nazanin" w:hint="cs"/>
                <w:rtl/>
              </w:rPr>
              <w:t xml:space="preserve"> و همکاری درآموزش  تولیدکنندگان ،صادرکنندگان، کشاورزان  بهره برداران و واحد های تولیدی مرتبط بخش کشاورزی </w:t>
            </w:r>
            <w:r w:rsidRPr="000D76B0">
              <w:rPr>
                <w:rFonts w:cs="B Nazanin" w:hint="cs"/>
                <w:rtl/>
              </w:rPr>
              <w:t>هر مورد 5/0 امتیاز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تاییدیه یا قرار داد های آموزشی و تحقیقاتی و قرار داد انجام کار مشترک یا سفارش کار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263411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داشتن‌مدیر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تولید،مدیر فنی و کنترل کیفیت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مدیر تولید با مدرک تخصصی                         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مدیر فنی و کنترل کیفیت با مدرک تخصصی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تاییدیه اداره استاندارد و یا دانشگاه علوم پزشکی و حکم مدیریت کارخانه و یا لیست بیمه،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شرکت‌مدیران‌</w:t>
            </w:r>
            <w:r w:rsidR="00263411">
              <w:rPr>
                <w:rFonts w:ascii="Tahoma" w:hAnsi="Tahoma" w:cs="B Nazanin" w:hint="cs"/>
                <w:b/>
                <w:bCs/>
                <w:rtl/>
              </w:rPr>
              <w:t>وکارکنان در دوره‌های‌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آموزشی</w:t>
            </w:r>
            <w:r w:rsidR="00263411">
              <w:rPr>
                <w:rFonts w:ascii="Tahoma" w:hAnsi="Tahoma" w:cs="B Nazanin" w:hint="cs"/>
                <w:b/>
                <w:bCs/>
                <w:rtl/>
              </w:rPr>
              <w:t xml:space="preserve"> استاندارد</w:t>
            </w:r>
            <w:r>
              <w:rPr>
                <w:rFonts w:ascii="Tahoma" w:hAnsi="Tahoma" w:cs="B Nazanin" w:hint="cs"/>
                <w:b/>
                <w:bCs/>
                <w:rtl/>
              </w:rPr>
              <w:t>ها و قوانین و مقررات‌محصولات‌صادراتی و دوره‌های‌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فنی و تخصصی مرتبط با</w:t>
            </w:r>
            <w:r>
              <w:rPr>
                <w:rFonts w:ascii="Tahoma" w:hAnsi="Tahoma" w:cs="B Nazanin" w:hint="cs"/>
                <w:b/>
                <w:bCs/>
                <w:rtl/>
              </w:rPr>
              <w:t>صادرات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تا 8 ساعت          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9-  16  ساعت      (2)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16  ساعت بیشتر     (3)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گواهی نامه آموزشی معتبر طی چهار سال گذشته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rPr>
          <w:trHeight w:val="11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40" w:type="dxa"/>
            <w:vMerge w:val="restart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شیوه‌تامین‌ماده‌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اولیه محصولات صادراتی</w:t>
            </w:r>
          </w:p>
          <w:p w:rsidR="005734AF" w:rsidRPr="00B80487" w:rsidRDefault="005734AF" w:rsidP="005734A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615" w:type="dxa"/>
            <w:vMerge w:val="restart"/>
            <w:shd w:val="clear" w:color="auto" w:fill="D4D3DD" w:themeFill="text2" w:themeFillTint="33"/>
          </w:tcPr>
          <w:p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تولید و یا تامین حداقل 20 درصد ماده اولیه  محصول صادراتی </w:t>
            </w:r>
            <w:r w:rsidRPr="000D76B0">
              <w:rPr>
                <w:rFonts w:cs="B Nazanin" w:hint="cs"/>
                <w:rtl/>
              </w:rPr>
              <w:t>( درصد از کل صادرات 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واحد صادرکننده مقدار  .............. تن                 (3)</w:t>
            </w:r>
          </w:p>
        </w:tc>
        <w:tc>
          <w:tcPr>
            <w:tcW w:w="174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مشتندات مالی ، قرار داد با کشاورزان یا شرکت های تولیدی و ارایه تایید ادار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 مرتبط با کار </w:t>
            </w:r>
          </w:p>
        </w:tc>
        <w:tc>
          <w:tcPr>
            <w:tcW w:w="838" w:type="dxa"/>
            <w:tcBorders>
              <w:bottom w:val="single" w:sz="4" w:space="0" w:color="808080" w:themeColor="background1" w:themeShade="80"/>
            </w:tcBorders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rPr>
          <w:trHeight w:val="262"/>
        </w:trPr>
        <w:tc>
          <w:tcPr>
            <w:tcW w:w="615" w:type="dxa"/>
            <w:vMerge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vMerge/>
            <w:shd w:val="clear" w:color="auto" w:fill="D4D3DD" w:themeFill="text2" w:themeFillTint="33"/>
          </w:tcPr>
          <w:p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مشارکت با فعالان وتولید کنندگان ب</w:t>
            </w:r>
            <w:r>
              <w:rPr>
                <w:rFonts w:cs="B Nazanin" w:hint="cs"/>
                <w:rtl/>
              </w:rPr>
              <w:t>خش کشاورزی در قالب کشاورزی قرار</w:t>
            </w:r>
            <w:r w:rsidRPr="00B80487">
              <w:rPr>
                <w:rFonts w:cs="B Nazanin" w:hint="cs"/>
                <w:rtl/>
              </w:rPr>
              <w:t xml:space="preserve">دادی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مقدار  ......................تن          (3)</w:t>
            </w:r>
          </w:p>
        </w:tc>
        <w:tc>
          <w:tcPr>
            <w:tcW w:w="17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rPr>
          <w:trHeight w:val="1125"/>
        </w:trPr>
        <w:tc>
          <w:tcPr>
            <w:tcW w:w="615" w:type="dxa"/>
            <w:vMerge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vMerge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vMerge/>
            <w:shd w:val="clear" w:color="auto" w:fill="D4D3DD" w:themeFill="text2" w:themeFillTint="33"/>
          </w:tcPr>
          <w:p w:rsidR="005734AF" w:rsidRPr="00B8048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B0F0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دارا بودن زنجیره تامین و ارزش( مشارکت داشتن در زنجیره تامین کالا یا ایجاد ارزش افزوده) </w:t>
            </w:r>
            <w:r w:rsidRPr="00B80487">
              <w:rPr>
                <w:rFonts w:cs="B Nazanin" w:hint="cs"/>
                <w:color w:val="00B0F0"/>
                <w:rtl/>
              </w:rPr>
              <w:t xml:space="preserve"> </w:t>
            </w:r>
          </w:p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مقدار  ......................... تن                  (</w:t>
            </w:r>
            <w:r>
              <w:rPr>
                <w:rFonts w:cs="B Nazanin" w:hint="cs"/>
                <w:rtl/>
              </w:rPr>
              <w:t>3</w:t>
            </w:r>
            <w:r w:rsidRPr="00B80487">
              <w:rPr>
                <w:rFonts w:cs="B Nazanin" w:hint="cs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4" w:space="0" w:color="808080" w:themeColor="background1" w:themeShade="80"/>
            </w:tcBorders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0775BD" w:rsidRPr="00B80487" w:rsidRDefault="005734AF" w:rsidP="00263411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استفاده‌ازروش‌های بازاریابی‌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علمی در شناخت بازار داخلی و خارجی و داشتن بخش بازاریابی و فروش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bottom w:val="single" w:sz="12" w:space="0" w:color="auto"/>
            </w:tcBorders>
            <w:vAlign w:val="center"/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بله   </w:t>
            </w: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  <w:rtl/>
              </w:rPr>
              <w:t xml:space="preserve"> (2)             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خیر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(0)</w:t>
            </w: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cs="B Nazanin"/>
                <w:color w:val="00B0F0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مستندات</w:t>
            </w:r>
            <w:r>
              <w:rPr>
                <w:rFonts w:cs="B Nazanin" w:hint="cs"/>
                <w:color w:val="000000" w:themeColor="text1"/>
                <w:rtl/>
              </w:rPr>
              <w:t xml:space="preserve"> و داشتن سایت بازار یابی و فروش</w:t>
            </w:r>
            <w:r w:rsidRPr="00B80487">
              <w:rPr>
                <w:rFonts w:cs="B Nazanin" w:hint="cs"/>
                <w:color w:val="000000" w:themeColor="text1"/>
                <w:rtl/>
              </w:rPr>
              <w:t>، مشاور اقتصادی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برند ثبت شده داخلی و خارجی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 w:hint="cs"/>
                <w:b/>
                <w:bCs/>
                <w:rtl/>
              </w:rPr>
            </w:pPr>
          </w:p>
          <w:p w:rsidR="00263411" w:rsidRDefault="00263411" w:rsidP="005734AF">
            <w:pPr>
              <w:pStyle w:val="ListParagraph"/>
              <w:ind w:left="0"/>
              <w:jc w:val="both"/>
              <w:rPr>
                <w:rFonts w:ascii="Tahoma" w:hAnsi="Tahoma" w:cs="B Nazanin" w:hint="cs"/>
                <w:b/>
                <w:bCs/>
                <w:rtl/>
              </w:rPr>
            </w:pPr>
          </w:p>
          <w:p w:rsidR="00263411" w:rsidRPr="00B80487" w:rsidRDefault="00263411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lastRenderedPageBreak/>
              <w:t>6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هر برند داخلی</w:t>
            </w:r>
            <w:r w:rsidR="00263411">
              <w:rPr>
                <w:rFonts w:cs="B Nazanin" w:hint="cs"/>
                <w:rtl/>
              </w:rPr>
              <w:t>(5/0)</w:t>
            </w:r>
            <w:r>
              <w:rPr>
                <w:rFonts w:cs="B Nazanin" w:hint="cs"/>
                <w:rtl/>
              </w:rPr>
              <w:t xml:space="preserve"> حداکثر 4 مورد </w:t>
            </w:r>
            <w:r w:rsidRPr="00B80487">
              <w:rPr>
                <w:rFonts w:cs="B Nazanin" w:hint="cs"/>
                <w:rtl/>
              </w:rPr>
              <w:t xml:space="preserve"> (2)</w:t>
            </w:r>
          </w:p>
          <w:p w:rsidR="005734AF" w:rsidRDefault="00263411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هر برند خارجی </w:t>
            </w:r>
            <w:r w:rsidR="005734AF" w:rsidRPr="00B80487">
              <w:rPr>
                <w:rFonts w:cs="B Nazanin" w:hint="cs"/>
                <w:rtl/>
              </w:rPr>
              <w:t xml:space="preserve"> (2)      </w:t>
            </w:r>
          </w:p>
          <w:p w:rsidR="005734AF" w:rsidRPr="00B80487" w:rsidRDefault="00263411" w:rsidP="00263411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حداکثر 2 مورد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مستندات قانونی ثبت برند یا نمونه کالای موجود در بازار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افزایش‌بهره‌وری‌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در کارخانه یا واحد تولیدی (با ذکر فعالیت انجام شده و ارائه مدارک)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2991" w:type="dxa"/>
            <w:tcBorders>
              <w:bottom w:val="single" w:sz="12" w:space="0" w:color="auto"/>
            </w:tcBorders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بهینه سازی مصرف آب (بازیافت آب مصرفی  و</w:t>
            </w:r>
            <w:r w:rsidR="00263411">
              <w:rPr>
                <w:rFonts w:cs="B Nazanin" w:hint="cs"/>
                <w:rtl/>
              </w:rPr>
              <w:t xml:space="preserve"> استفاده مجدد در واحد تولیدی) </w:t>
            </w:r>
            <w:r w:rsidRPr="00B80487">
              <w:rPr>
                <w:rFonts w:cs="B Nazanin" w:hint="cs"/>
                <w:rtl/>
              </w:rPr>
              <w:t xml:space="preserve"> (5/1)</w:t>
            </w:r>
          </w:p>
          <w:p w:rsidR="00263411" w:rsidRDefault="005734AF" w:rsidP="00263411">
            <w:pPr>
              <w:pStyle w:val="ListParagraph"/>
              <w:ind w:left="0"/>
              <w:rPr>
                <w:rFonts w:cs="B Nazanin" w:hint="cs"/>
                <w:rtl/>
              </w:rPr>
            </w:pP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بهینه سازی مصرف برق (5/1)</w:t>
            </w:r>
            <w:r w:rsidRPr="00B80487">
              <w:rPr>
                <w:rFonts w:cs="B Nazanin"/>
              </w:rPr>
              <w:t xml:space="preserve"> </w:t>
            </w:r>
          </w:p>
          <w:p w:rsidR="005734AF" w:rsidRPr="00B80487" w:rsidRDefault="00263411" w:rsidP="00263411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="005734AF" w:rsidRPr="00B80487">
              <w:rPr>
                <w:rFonts w:cs="B Nazanin"/>
              </w:rPr>
              <w:t xml:space="preserve"> </w:t>
            </w:r>
            <w:r w:rsidR="005734AF" w:rsidRPr="00B80487">
              <w:rPr>
                <w:rFonts w:cs="B Nazanin" w:hint="cs"/>
                <w:rtl/>
              </w:rPr>
              <w:t>بهینه سازی مصرف سوخت  (5/1)</w:t>
            </w:r>
          </w:p>
          <w:p w:rsidR="005734AF" w:rsidRPr="00B80487" w:rsidRDefault="005734AF" w:rsidP="00263411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 </w:t>
            </w:r>
            <w:r w:rsidRPr="00B80487">
              <w:rPr>
                <w:rFonts w:cs="B Nazanin" w:hint="cs"/>
                <w:rtl/>
              </w:rPr>
              <w:t>استفاده از انرژی های نو    (5/1)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گواهی های معتبر توسط سازمان های معتبر یا ارایه مستندات و تصاویر اقدامات انجام  شده  در کارخانه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ایجاد فرصت شغلی دائم</w:t>
            </w:r>
          </w:p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اشتغال دائم  تا 50نفر  </w:t>
            </w:r>
            <w:r w:rsidRPr="00B80487">
              <w:rPr>
                <w:rFonts w:cs="B Nazanin" w:hint="cs"/>
                <w:rtl/>
              </w:rPr>
              <w:t xml:space="preserve">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 </w:t>
            </w:r>
            <w:r w:rsidR="00263411">
              <w:rPr>
                <w:rFonts w:cs="B Nazanin" w:hint="cs"/>
                <w:rtl/>
              </w:rPr>
              <w:t xml:space="preserve"> اشتغال دائم  بیشتر از 50 نفر </w:t>
            </w:r>
            <w:r w:rsidRPr="00B80487">
              <w:rPr>
                <w:rFonts w:cs="B Nazanin" w:hint="cs"/>
                <w:rtl/>
              </w:rPr>
              <w:t>(2)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اشتغال فصلی بالاتر از 20نفر  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263411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rtl/>
              </w:rPr>
              <w:t>بر اساس ل</w:t>
            </w:r>
            <w:r>
              <w:rPr>
                <w:rFonts w:cs="B Nazanin" w:hint="cs"/>
                <w:rtl/>
              </w:rPr>
              <w:t xml:space="preserve">یست بیمه پرسنل و  سایر مستندات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rPr>
          <w:trHeight w:val="2081"/>
        </w:trPr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ارائه خدمات بیمه و رفاهی به کارکنان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tcBorders>
              <w:bottom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ارایه خدمات سرویس ایاب و ذهاب</w:t>
            </w:r>
            <w:r w:rsidRPr="00B80487">
              <w:rPr>
                <w:rFonts w:cs="B Nazanin" w:hint="cs"/>
                <w:rtl/>
              </w:rPr>
              <w:t xml:space="preserve">، پذیرایی ناهار و محل استراحت برای کارگران شب کار، سرویس بهداشتی و حمام، فراهم آوردن امکانات آموزشی  و ورزشی برای پرسنل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خدمات بیمه     (5/0)   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 خدمات رفاهی  (5/0)   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لیست بیمه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B80487">
              <w:rPr>
                <w:rFonts w:cs="B Nazanin" w:hint="cs"/>
                <w:color w:val="000000" w:themeColor="text1"/>
                <w:rtl/>
              </w:rPr>
              <w:t xml:space="preserve"> بر اساس مستندات و تصاویر از واحد 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263411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رعایت‌اصول‌و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مقررات محیط زیستی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12" w:space="0" w:color="auto"/>
            </w:tcBorders>
          </w:tcPr>
          <w:p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1-رعایت اصول و مقررات زیست محیطی در واحد تولیدی</w:t>
            </w:r>
          </w:p>
          <w:p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2-داشتن واحد تصفیه آب و پساب و دفع بهداشتی پسماند های کارخانه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ارایه گواهی های قانونی  از سازمان های مرتبط یا ارایه مستندات و تصاویر  واحد تولیدی طی </w:t>
            </w:r>
            <w:r>
              <w:rPr>
                <w:rFonts w:cs="B Nazanin" w:hint="cs"/>
                <w:color w:val="000000" w:themeColor="text1"/>
                <w:rtl/>
              </w:rPr>
              <w:t xml:space="preserve">سه </w:t>
            </w:r>
            <w:r w:rsidRPr="00B80487">
              <w:rPr>
                <w:rFonts w:cs="B Nazanin" w:hint="cs"/>
                <w:color w:val="000000" w:themeColor="text1"/>
                <w:rtl/>
              </w:rPr>
              <w:t>سال گذشته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Default="005734AF" w:rsidP="00263411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میزان صادرات</w:t>
            </w:r>
            <w:r w:rsidR="00263411">
              <w:rPr>
                <w:rFonts w:ascii="Tahoma" w:hAnsi="Tahoma" w:cs="B Nazanin" w:hint="cs"/>
                <w:b/>
                <w:bCs/>
                <w:rtl/>
              </w:rPr>
              <w:t>‌طی‌سه سال گذشته‌به‌تفکیک‌سال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(حجم</w:t>
            </w:r>
            <w:r w:rsidR="00263411">
              <w:rPr>
                <w:rFonts w:ascii="Tahoma" w:hAnsi="Tahoma" w:cs="B Nazanin" w:hint="cs"/>
                <w:b/>
                <w:bCs/>
                <w:rtl/>
              </w:rPr>
              <w:t>)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 xml:space="preserve"> </w:t>
            </w:r>
          </w:p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0A0B0C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2991" w:type="dxa"/>
            <w:tcBorders>
              <w:top w:val="single" w:sz="12" w:space="0" w:color="auto"/>
              <w:bottom w:val="single" w:sz="8" w:space="0" w:color="auto"/>
            </w:tcBorders>
          </w:tcPr>
          <w:p w:rsidR="005734AF" w:rsidRPr="00B80487" w:rsidRDefault="005734AF" w:rsidP="005734AF">
            <w:pPr>
              <w:ind w:left="2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سال ارزیابی ..................................</w:t>
            </w:r>
          </w:p>
          <w:p w:rsidR="005734AF" w:rsidRPr="00B80487" w:rsidRDefault="005734AF" w:rsidP="005734AF">
            <w:pPr>
              <w:ind w:left="2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یکسال قبل...................................</w:t>
            </w:r>
          </w:p>
          <w:p w:rsidR="005734AF" w:rsidRPr="00B80487" w:rsidRDefault="005734AF" w:rsidP="005734AF">
            <w:pPr>
              <w:ind w:left="2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دوسال قبل....................................</w:t>
            </w:r>
          </w:p>
          <w:p w:rsidR="005734AF" w:rsidRPr="00B80487" w:rsidRDefault="005734AF" w:rsidP="005734AF">
            <w:pPr>
              <w:ind w:left="20"/>
              <w:jc w:val="center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براساس اسناد گمرکی و مستندات فروش معتبرو یا تاییدیه صادرات کالا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میزان ارزش صادرات طی سه‌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سال گذشته به تفکیک سال</w:t>
            </w:r>
          </w:p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سال ارزیابی..................................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یکسال قبل ...................................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دوسال قبل...................................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( ارزش دلاری)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تایک‌میلیون دلار (2نمره)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ازیک‌میلیون‌تا سه میلیون دلار (4 نمره)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ازسه‌میلیون‌تاهفت میلیون دلار (6نمره)  </w:t>
            </w:r>
          </w:p>
          <w:p w:rsidR="005734AF" w:rsidRDefault="005734AF" w:rsidP="005734AF">
            <w:pPr>
              <w:pStyle w:val="ListParagraph"/>
              <w:ind w:left="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از 7میلیون دلار به بالا (10 نمره)</w:t>
            </w:r>
          </w:p>
          <w:p w:rsidR="005734AF" w:rsidRDefault="005734AF" w:rsidP="005734AF">
            <w:pPr>
              <w:pStyle w:val="ListParagraph"/>
              <w:ind w:left="0"/>
              <w:jc w:val="center"/>
              <w:rPr>
                <w:rFonts w:cs="B Nazanin" w:hint="cs"/>
                <w:rtl/>
              </w:rPr>
            </w:pPr>
          </w:p>
          <w:p w:rsidR="00263411" w:rsidRDefault="00263411" w:rsidP="005734AF">
            <w:pPr>
              <w:pStyle w:val="ListParagraph"/>
              <w:ind w:left="0"/>
              <w:jc w:val="center"/>
              <w:rPr>
                <w:rFonts w:cs="B Nazanin" w:hint="cs"/>
                <w:rtl/>
              </w:rPr>
            </w:pPr>
          </w:p>
          <w:p w:rsidR="00263411" w:rsidRPr="00B80487" w:rsidRDefault="00263411" w:rsidP="005734AF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بر اساس  اظهارنامه صادراتی و مستندات فروش یا تاییدیه وزارت صمت </w:t>
            </w:r>
          </w:p>
          <w:p w:rsidR="005734AF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811D5B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21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توسعه بازار هدف طی دو سال گذشته و یا داشتن دفتر فروش و یا نمایندگی فروش در کشورهای هدف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4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تا دو کشور همسایه و آسیایی  هرکدام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تا دو کشور اروپائی  هرکدام(1)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 اساس اسناد و مستندات صادرات و فروش و گمرگی ، بارنامه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263411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دارا بودن وب سایت اطلاع رسانی،کانال‌در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فضای مجازی و ارتباط آنلاین با مشتریان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دارا بودن  سیستم ردیابی  نظرات مصرف کنندگان، خط تلفن ویژه صدای مشتری و   سیستم پاسخگوئی آنلاین (1)</w:t>
            </w:r>
            <w:r w:rsidRPr="00B80487">
              <w:rPr>
                <w:rFonts w:cs="B Nazanin"/>
                <w:rtl/>
              </w:rPr>
              <w:br/>
            </w:r>
            <w:r w:rsidRPr="00B80487">
              <w:rPr>
                <w:rFonts w:cs="B Nazanin" w:hint="cs"/>
                <w:rtl/>
              </w:rPr>
              <w:t>آدرس وب سایت : (1)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داشتن وب سایت و تایید ادارات مرتبط و یا مشخصات برچسب کالای 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تبدیل ضایعات به محصول جدید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tcBorders>
              <w:top w:val="single" w:sz="12" w:space="0" w:color="auto"/>
            </w:tcBorders>
            <w:vAlign w:val="center"/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 w:rsidR="000A0B0C">
              <w:rPr>
                <w:rFonts w:cs="B Nazanin" w:hint="cs"/>
                <w:rtl/>
              </w:rPr>
              <w:t xml:space="preserve">    بله     </w:t>
            </w:r>
            <w:r>
              <w:rPr>
                <w:rFonts w:cs="B Nazanin" w:hint="cs"/>
                <w:rtl/>
              </w:rPr>
              <w:t xml:space="preserve"> (1) امتیاز</w:t>
            </w:r>
            <w:r w:rsidRPr="00B80487">
              <w:rPr>
                <w:rFonts w:cs="B Nazanin" w:hint="cs"/>
                <w:rtl/>
              </w:rPr>
              <w:t xml:space="preserve">    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 خیر </w:t>
            </w:r>
            <w:r>
              <w:rPr>
                <w:rFonts w:cs="B Nazanin" w:hint="cs"/>
                <w:rtl/>
              </w:rPr>
              <w:t xml:space="preserve">     (0)</w:t>
            </w:r>
          </w:p>
          <w:p w:rsidR="005734AF" w:rsidRPr="00B80487" w:rsidRDefault="000A0B0C" w:rsidP="000A0B0C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هرمحصول جدید 1 امتیاز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 xml:space="preserve">با ارایه مستندات و یا ارایه هر محصول شناسنامه دار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شرکت در نمایشگاه های  داخلی و خارجی طی دو سال گذشته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:rsidR="005734AF" w:rsidRPr="000D76B0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0D76B0">
              <w:rPr>
                <w:rFonts w:cs="B Nazanin" w:hint="cs"/>
                <w:rtl/>
              </w:rPr>
              <w:t>ذکر نام کشور و نام نمایشگاه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/>
              </w:rPr>
              <w:t xml:space="preserve"> </w:t>
            </w:r>
            <w:r w:rsidRPr="00B80487">
              <w:rPr>
                <w:rFonts w:cs="B Nazanin" w:hint="cs"/>
                <w:rtl/>
              </w:rPr>
              <w:t xml:space="preserve">   هر نمایشگاه داخلی   (5/0)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هر نمایشگاه خارجی   (1)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ارایه مستندات 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معتبر یا خبر منتشر شده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به همراه تصاویر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صادرات فرآوری شده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میزان صادرات بصورت فرآورده  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(میزان تن ............)                                                                                             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پروانه ساخت کالا یا مجوز تولید  و ارایه مستندات فروش و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0A0B0C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دارا بودن‌بسته‌</w:t>
            </w:r>
            <w:r w:rsidR="005734AF" w:rsidRPr="00B80487">
              <w:rPr>
                <w:rFonts w:ascii="Tahoma" w:hAnsi="Tahoma" w:cs="B Nazanin" w:hint="cs"/>
                <w:b/>
                <w:bCs/>
                <w:rtl/>
              </w:rPr>
              <w:t>بندی مناسب جهت صادرات محصولات با تاییدیه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(نوع و تعداد برای هر محصول5/0)                  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ارایه  مستندات یا تایید معتبر یا تصاویر بسته بندی م</w:t>
            </w:r>
            <w:r w:rsidR="000A0B0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 استفاده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استفاده از بسته بندی های نوین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ابتکارات و نوع آوری دربسته بندی، طراحی و شیوه عرضه</w:t>
            </w:r>
            <w:r w:rsidRPr="00B80487">
              <w:rPr>
                <w:rFonts w:cs="B Nazanin" w:hint="cs"/>
                <w:rtl/>
              </w:rPr>
              <w:t>، نوع ابتکار در بسته بندی، استفاده از بسته بندی های منطبق با محیط زیست یا قابل بازیافت)      (</w:t>
            </w:r>
            <w:r>
              <w:rPr>
                <w:rFonts w:cs="B Nazanin" w:hint="cs"/>
                <w:rtl/>
              </w:rPr>
              <w:t>3</w:t>
            </w:r>
            <w:r w:rsidRPr="00B80487">
              <w:rPr>
                <w:rFonts w:cs="B Nazanin" w:hint="cs"/>
                <w:rtl/>
              </w:rPr>
              <w:t>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 مستندات یا تایید معتبر یا تصاویر بسته بندی م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 استفاده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د</w:t>
            </w:r>
            <w:r>
              <w:rPr>
                <w:rFonts w:ascii="Tahoma" w:hAnsi="Tahoma" w:cs="B Nazanin" w:hint="cs"/>
                <w:b/>
                <w:bCs/>
                <w:rtl/>
              </w:rPr>
              <w:t>اشتن آزمایشگاه و واحد کنترل کیف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ی و واحد تحقیق و توسعه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7244B9">
              <w:rPr>
                <w:rFonts w:cs="B Nazanin" w:hint="cs"/>
                <w:sz w:val="20"/>
                <w:szCs w:val="20"/>
              </w:rPr>
              <w:sym w:font="Wingdings 2" w:char="F035"/>
            </w:r>
            <w:r w:rsidRPr="007244B9">
              <w:rPr>
                <w:rFonts w:cs="B Nazanin" w:hint="cs"/>
                <w:sz w:val="20"/>
                <w:szCs w:val="20"/>
                <w:rtl/>
              </w:rPr>
              <w:t xml:space="preserve"> داشتن آزمایشگاه کنترل کیفی محصول (1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داشتن واحد تحقیق و توسعه                     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(1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  <w:r w:rsidRPr="007244B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مستندات قانونی یا داشتن آزمایشگاه یا قرارداد همکاری با آزمایشگاه های تخصصی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دارابودن‌گواهینامه استانداردکیفی‌ملی‌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بین‏المللی</w:t>
            </w: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B80487">
              <w:rPr>
                <w:rFonts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گواهی </w:t>
            </w:r>
            <w:r w:rsidRPr="00B80487">
              <w:rPr>
                <w:rFonts w:cs="B Nazanin"/>
              </w:rPr>
              <w:t>GMP</w:t>
            </w:r>
            <w:r w:rsidRPr="00B80487">
              <w:rPr>
                <w:rFonts w:cs="B Nazanin" w:hint="cs"/>
                <w:rtl/>
              </w:rPr>
              <w:t xml:space="preserve">،  </w:t>
            </w:r>
            <w:r w:rsidRPr="00B80487">
              <w:rPr>
                <w:rFonts w:cs="B Nazanin"/>
              </w:rPr>
              <w:t>HACCP</w:t>
            </w:r>
            <w:r w:rsidRPr="00B80487">
              <w:rPr>
                <w:rFonts w:cs="B Nazanin" w:hint="cs"/>
                <w:rtl/>
              </w:rPr>
              <w:t>، ایزو 22000 یا سایر ایزوهای کیفی و زیست محیطی معتبر</w:t>
            </w:r>
          </w:p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</w:t>
            </w:r>
            <w:r w:rsidRPr="00B804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0487">
              <w:rPr>
                <w:rFonts w:cs="B Nazanin" w:hint="cs"/>
              </w:rPr>
              <w:sym w:font="Wingdings 2" w:char="F0A3"/>
            </w:r>
            <w:r w:rsidRPr="00B80487">
              <w:rPr>
                <w:rFonts w:cs="B Nazanin" w:hint="cs"/>
                <w:rtl/>
              </w:rPr>
              <w:t xml:space="preserve">  تعداد گواهی</w:t>
            </w:r>
            <w:r w:rsidRPr="00B80487">
              <w:rPr>
                <w:rFonts w:cs="B Nazanin" w:hint="cs"/>
                <w:rtl/>
              </w:rPr>
              <w:softHyphen/>
              <w:t>ها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(هر گواهی یک امتیاز، حداکثر 3امتیاز)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ارایه گواهی معتبر و مورد تایید سازمان های داخلی یا خارجی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rtl/>
                <w:lang w:bidi="ar-SA"/>
              </w:rPr>
            </w:pPr>
            <w:r w:rsidRPr="00B8048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0775BD">
        <w:trPr>
          <w:trHeight w:val="1764"/>
        </w:trPr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دارابودن گواهی استاندارد ملی 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 بین المللی محصول سالم و ارگانیک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</w:p>
        </w:tc>
        <w:tc>
          <w:tcPr>
            <w:tcW w:w="2991" w:type="dxa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هر گواهی محصول سالم</w:t>
            </w:r>
            <w:r w:rsidRPr="00B80487">
              <w:rPr>
                <w:rFonts w:cs="B Nazanin" w:hint="cs"/>
                <w:rtl/>
              </w:rPr>
              <w:t xml:space="preserve"> (امتیاز 1)</w:t>
            </w:r>
          </w:p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  <w:p w:rsidR="005734AF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هرگواهی محصول ارگانیک</w:t>
            </w:r>
            <w:r w:rsidRPr="00B80487">
              <w:rPr>
                <w:rFonts w:cs="B Nazanin" w:hint="cs"/>
                <w:rtl/>
              </w:rPr>
              <w:t xml:space="preserve">( امتیاز 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7244B9" w:rsidRDefault="005734AF" w:rsidP="005734AF">
            <w:pPr>
              <w:pStyle w:val="ListParagraph"/>
              <w:ind w:left="0"/>
              <w:rPr>
                <w:rFonts w:cs="B Nazanin"/>
                <w:color w:val="000000" w:themeColor="text1"/>
                <w:rtl/>
                <w:lang w:bidi="ar-SA"/>
              </w:rPr>
            </w:pPr>
            <w:r w:rsidRPr="007244B9">
              <w:rPr>
                <w:rFonts w:cs="B Nazanin" w:hint="cs"/>
                <w:rtl/>
              </w:rPr>
              <w:t>ارایه گواهی معتبر و مورد تایید سازمان های داخلی یا خارجی (در سه سال اخیر منتهی به سال ارزیابی)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31</w:t>
            </w:r>
          </w:p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0" w:type="dxa"/>
            <w:tcBorders>
              <w:top w:val="single" w:sz="12" w:space="0" w:color="auto"/>
            </w:tcBorders>
            <w:shd w:val="clear" w:color="auto" w:fill="D4D3DD" w:themeFill="text2" w:themeFillTint="33"/>
          </w:tcPr>
          <w:p w:rsidR="005734AF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تنوع محصولات با</w:t>
            </w:r>
            <w:r w:rsidRPr="007244B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ارائه پروانه ساخت</w:t>
            </w:r>
          </w:p>
          <w:p w:rsidR="000775BD" w:rsidRPr="00B80487" w:rsidRDefault="000775BD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12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Pr="00B80487">
              <w:rPr>
                <w:rFonts w:cs="B Nazanin" w:hint="cs"/>
              </w:rPr>
              <w:sym w:font="Wingdings 2" w:char="F035"/>
            </w:r>
            <w:r>
              <w:rPr>
                <w:rFonts w:cs="B Nazanin" w:hint="cs"/>
                <w:rtl/>
              </w:rPr>
              <w:t xml:space="preserve">  تعداد  </w:t>
            </w:r>
            <w:r w:rsidRPr="00B80487">
              <w:rPr>
                <w:rFonts w:cs="B Nazanin" w:hint="cs"/>
                <w:rtl/>
              </w:rPr>
              <w:t>( هر مورد 5/0 امتیاز 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پروانه ساخت کالا یا مجوز تولید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عضویت در تشکل های صادراتی استانی، ملی و بین المللی</w:t>
            </w:r>
          </w:p>
        </w:tc>
        <w:tc>
          <w:tcPr>
            <w:tcW w:w="615" w:type="dxa"/>
            <w:tcBorders>
              <w:top w:val="single" w:sz="8" w:space="0" w:color="auto"/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4" w:space="0" w:color="auto"/>
            </w:tcBorders>
          </w:tcPr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استانی یا ملی   (1)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 xml:space="preserve">      </w:t>
            </w:r>
            <w:r w:rsidRPr="00B80487">
              <w:rPr>
                <w:rFonts w:cs="B Nazanin" w:hint="cs"/>
              </w:rPr>
              <w:sym w:font="Wingdings 2" w:char="F035"/>
            </w:r>
            <w:r w:rsidRPr="00B80487">
              <w:rPr>
                <w:rFonts w:cs="B Nazanin" w:hint="cs"/>
                <w:rtl/>
              </w:rPr>
              <w:t xml:space="preserve">   بین المللی      </w:t>
            </w:r>
            <w:r w:rsidRPr="00B80487">
              <w:rPr>
                <w:rFonts w:cs="B Nazanin"/>
                <w:rtl/>
              </w:rPr>
              <w:t>(</w:t>
            </w:r>
            <w:r w:rsidRPr="00B80487">
              <w:rPr>
                <w:rFonts w:cs="B Nazanin" w:hint="cs"/>
                <w:rtl/>
              </w:rPr>
              <w:t>2</w:t>
            </w:r>
            <w:r w:rsidRPr="00B80487">
              <w:rPr>
                <w:rFonts w:cs="B Nazanin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بر اساس مستندات قانونی عضویت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80487">
              <w:rPr>
                <w:rFonts w:cs="B Nazanin" w:hint="cs"/>
                <w:color w:val="000000" w:themeColor="text1"/>
                <w:rtl/>
              </w:rPr>
              <w:t>صاحبان و یا مدیران واحد  تولیدی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2140" w:type="dxa"/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رعایت‌استانداردهای ایمنی‌وحفاظت‌</w:t>
            </w:r>
            <w:r w:rsidR="000A0B0C">
              <w:rPr>
                <w:rFonts w:ascii="Tahoma" w:hAnsi="Tahoma" w:cs="B Nazanin" w:hint="cs"/>
                <w:b/>
                <w:bCs/>
                <w:rtl/>
              </w:rPr>
              <w:t>کاردر</w:t>
            </w:r>
            <w:r w:rsidRPr="00B80487">
              <w:rPr>
                <w:rFonts w:ascii="Tahoma" w:hAnsi="Tahoma" w:cs="B Nazanin" w:hint="cs"/>
                <w:b/>
                <w:bCs/>
                <w:rtl/>
              </w:rPr>
              <w:t>واحد تولیدی و محل کار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shd w:val="clear" w:color="auto" w:fill="D4D3DD" w:themeFill="text2" w:themeFillTint="33"/>
            <w:vAlign w:val="center"/>
          </w:tcPr>
          <w:p w:rsidR="005734AF" w:rsidRPr="00B80487" w:rsidRDefault="005734AF" w:rsidP="005734AF">
            <w:pPr>
              <w:pStyle w:val="ListParagraph"/>
              <w:ind w:left="0"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80487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1-رعایت اصول حفاظت و ایمنی کار برای کارگران داشتن لباس کار ایمن، شامل نصب علایم  ایمنی در محیط کارخانه و ایمنی وتجهیزات حفاظت ایمنی درمحیط کارو دفتر بهداشت کار  (1)</w:t>
            </w:r>
          </w:p>
          <w:p w:rsidR="005734AF" w:rsidRPr="00B80487" w:rsidRDefault="005734AF" w:rsidP="005734AF">
            <w:pPr>
              <w:rPr>
                <w:rFonts w:cs="B Nazanin"/>
                <w:rtl/>
              </w:rPr>
            </w:pPr>
            <w:r w:rsidRPr="00B80487">
              <w:rPr>
                <w:rFonts w:cs="B Nazanin" w:hint="cs"/>
                <w:rtl/>
              </w:rPr>
              <w:t>2-داشتن سی</w:t>
            </w:r>
            <w:r>
              <w:rPr>
                <w:rFonts w:cs="B Nazanin" w:hint="cs"/>
                <w:rtl/>
              </w:rPr>
              <w:t>س</w:t>
            </w:r>
            <w:r w:rsidRPr="00B80487">
              <w:rPr>
                <w:rFonts w:cs="B Nazanin" w:hint="cs"/>
                <w:rtl/>
              </w:rPr>
              <w:t>تم اطفاء حریق    (1)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گواهی های قانونی  از سازمان های مرتبط یا ارایه مستندات و تصاویر  رعایت ایمنی در محل کار طی سه سال اخیر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میزان ارز رفع تعهد شده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:rsidR="005734AF" w:rsidRPr="007244B9" w:rsidRDefault="000A0B0C" w:rsidP="005734AF">
            <w:pPr>
              <w:ind w:left="18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براساس مستندات</w:t>
            </w: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0A0B0C" w:rsidP="005734AF">
            <w:pPr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rtl/>
              </w:rPr>
              <w:t>براساس مستندات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615" w:type="dxa"/>
            <w:shd w:val="clear" w:color="auto" w:fill="E3F1ED" w:themeFill="accent3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D4D3DD" w:themeFill="text2" w:themeFillTint="33"/>
          </w:tcPr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  <w:p w:rsidR="005734AF" w:rsidRPr="00B80487" w:rsidRDefault="005734AF" w:rsidP="005734AF">
            <w:pPr>
              <w:pStyle w:val="ListParagraph"/>
              <w:ind w:left="0"/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B80487">
              <w:rPr>
                <w:rFonts w:ascii="Tahoma" w:hAnsi="Tahoma" w:cs="B Nazanin" w:hint="cs"/>
                <w:b/>
                <w:bCs/>
                <w:rtl/>
              </w:rPr>
              <w:t>استفاده از فناوری های نوین در تولید محصول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991" w:type="dxa"/>
            <w:tcBorders>
              <w:top w:val="single" w:sz="8" w:space="0" w:color="auto"/>
              <w:bottom w:val="single" w:sz="12" w:space="0" w:color="auto"/>
            </w:tcBorders>
          </w:tcPr>
          <w:p w:rsidR="005734AF" w:rsidRPr="000D76B0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تولید محصول دانش بنیان داخلی(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استفاده از فناوری های نوین         (</w:t>
            </w:r>
            <w:r>
              <w:rPr>
                <w:rFonts w:cs="B Nazanin" w:hint="cs"/>
                <w:rtl/>
              </w:rPr>
              <w:t>1</w:t>
            </w:r>
            <w:r w:rsidRPr="00B80487">
              <w:rPr>
                <w:rFonts w:cs="B Nazanin" w:hint="cs"/>
                <w:rtl/>
              </w:rPr>
              <w:t>)</w:t>
            </w:r>
          </w:p>
          <w:p w:rsidR="005734AF" w:rsidRPr="00B80487" w:rsidRDefault="005734AF" w:rsidP="005734AF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B80487">
              <w:rPr>
                <w:rFonts w:cs="B Nazanin" w:hint="cs"/>
                <w:rtl/>
              </w:rPr>
              <w:t>داشتن اتوماسیون خط تولید         (1)</w:t>
            </w:r>
          </w:p>
          <w:p w:rsidR="005734AF" w:rsidRPr="00B80487" w:rsidRDefault="005734AF" w:rsidP="005734AF">
            <w:pPr>
              <w:pStyle w:val="ListParagraph"/>
              <w:ind w:left="465"/>
              <w:rPr>
                <w:rFonts w:cs="B Nazanin"/>
                <w:rtl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5734AF" w:rsidRPr="00B80487" w:rsidRDefault="005734AF" w:rsidP="005734AF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80487">
              <w:rPr>
                <w:rFonts w:cs="B Nazanin" w:hint="cs"/>
                <w:color w:val="000000" w:themeColor="text1"/>
                <w:rtl/>
              </w:rPr>
              <w:t>ارایه کالا و یا تائیدیه سازمان مرتبط داشتن تجهیزات خط تول</w:t>
            </w:r>
            <w:r>
              <w:rPr>
                <w:rFonts w:cs="B Nazanin" w:hint="cs"/>
                <w:color w:val="000000" w:themeColor="text1"/>
                <w:rtl/>
              </w:rPr>
              <w:t>ید اتوماتیک یا نیمه اتوماتیک‌براساس تکنولوژی روز</w:t>
            </w:r>
            <w:r w:rsidRPr="00B80487">
              <w:rPr>
                <w:rFonts w:cs="B Nazanin" w:hint="cs"/>
                <w:color w:val="000000" w:themeColor="text1"/>
                <w:rtl/>
              </w:rPr>
              <w:t>و استفاده از فناوری برای کاهش زمان تولید و افزایش بهره وری</w:t>
            </w:r>
            <w:r w:rsidRPr="00B8048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E6EEF0" w:themeFill="accent5" w:themeFillTint="33"/>
          </w:tcPr>
          <w:p w:rsidR="005734AF" w:rsidRPr="004A1239" w:rsidRDefault="005734AF" w:rsidP="005734AF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734AF" w:rsidTr="005A7757">
        <w:tc>
          <w:tcPr>
            <w:tcW w:w="2755" w:type="dxa"/>
            <w:gridSpan w:val="2"/>
            <w:shd w:val="clear" w:color="auto" w:fill="D4D3DD" w:themeFill="text2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5" w:type="dxa"/>
            <w:shd w:val="clear" w:color="auto" w:fill="D4D3DD" w:themeFill="text2" w:themeFillTint="33"/>
          </w:tcPr>
          <w:p w:rsidR="005734AF" w:rsidRPr="00F85267" w:rsidRDefault="005734AF" w:rsidP="005734AF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F85267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100</w:t>
            </w:r>
          </w:p>
        </w:tc>
        <w:tc>
          <w:tcPr>
            <w:tcW w:w="2991" w:type="dxa"/>
            <w:shd w:val="clear" w:color="auto" w:fill="D4D3DD" w:themeFill="text2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shd w:val="clear" w:color="auto" w:fill="D4D3DD" w:themeFill="text2" w:themeFillTint="33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92D050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  <w:shd w:val="clear" w:color="auto" w:fill="92D050"/>
          </w:tcPr>
          <w:p w:rsidR="005734AF" w:rsidRDefault="005734AF" w:rsidP="005734A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F85267" w:rsidRPr="00701575" w:rsidRDefault="00F8526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84294" w:rsidRDefault="00E84294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7A52C7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AF3D41" w:rsidRPr="000B76D6" w:rsidRDefault="00AF3D41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AF3D41" w:rsidRPr="00377234" w:rsidRDefault="00AF3D41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AF3D41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AF3D41" w:rsidRPr="00377234" w:rsidTr="002373FC">
                    <w:tc>
                      <w:tcPr>
                        <w:tcW w:w="634" w:type="dxa"/>
                        <w:vAlign w:val="center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AF3D41" w:rsidRPr="00377234" w:rsidRDefault="00AF3D41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AF3D41" w:rsidRPr="00377234" w:rsidRDefault="00AF3D41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AF3D41" w:rsidRDefault="00AF3D41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AF3D41" w:rsidRPr="00344B4C" w:rsidRDefault="00AF3D41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AF3D41" w:rsidRPr="00344B4C" w:rsidRDefault="00AF3D41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866306">
      <w:pgSz w:w="11906" w:h="16838"/>
      <w:pgMar w:top="964" w:right="1021" w:bottom="964" w:left="1021" w:header="709" w:footer="709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C7" w:rsidRDefault="007A52C7" w:rsidP="00437F4D">
      <w:pPr>
        <w:spacing w:after="0" w:line="240" w:lineRule="auto"/>
      </w:pPr>
      <w:r>
        <w:separator/>
      </w:r>
    </w:p>
  </w:endnote>
  <w:endnote w:type="continuationSeparator" w:id="0">
    <w:p w:rsidR="007A52C7" w:rsidRDefault="007A52C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C7" w:rsidRDefault="007A52C7" w:rsidP="00437F4D">
      <w:pPr>
        <w:spacing w:after="0" w:line="240" w:lineRule="auto"/>
      </w:pPr>
      <w:r>
        <w:separator/>
      </w:r>
    </w:p>
  </w:footnote>
  <w:footnote w:type="continuationSeparator" w:id="0">
    <w:p w:rsidR="007A52C7" w:rsidRDefault="007A52C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658"/>
    <w:rsid w:val="0000081B"/>
    <w:rsid w:val="00003868"/>
    <w:rsid w:val="000056C5"/>
    <w:rsid w:val="00006723"/>
    <w:rsid w:val="00010BFE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5BD"/>
    <w:rsid w:val="000861D0"/>
    <w:rsid w:val="000902A6"/>
    <w:rsid w:val="00092289"/>
    <w:rsid w:val="000964BF"/>
    <w:rsid w:val="000A0B0C"/>
    <w:rsid w:val="000A7A26"/>
    <w:rsid w:val="000B2CD7"/>
    <w:rsid w:val="000B4DA2"/>
    <w:rsid w:val="000B6710"/>
    <w:rsid w:val="000B76D6"/>
    <w:rsid w:val="000C37B7"/>
    <w:rsid w:val="000C3D52"/>
    <w:rsid w:val="000D463C"/>
    <w:rsid w:val="000D76B0"/>
    <w:rsid w:val="000E0803"/>
    <w:rsid w:val="000E3EA3"/>
    <w:rsid w:val="000F420E"/>
    <w:rsid w:val="000F4B6A"/>
    <w:rsid w:val="000F63CC"/>
    <w:rsid w:val="00104F38"/>
    <w:rsid w:val="0010789A"/>
    <w:rsid w:val="00112104"/>
    <w:rsid w:val="00121454"/>
    <w:rsid w:val="00121B75"/>
    <w:rsid w:val="00125FAD"/>
    <w:rsid w:val="00130124"/>
    <w:rsid w:val="001340E4"/>
    <w:rsid w:val="0014587A"/>
    <w:rsid w:val="00145AEA"/>
    <w:rsid w:val="00156A08"/>
    <w:rsid w:val="0015731A"/>
    <w:rsid w:val="00157F3D"/>
    <w:rsid w:val="001636EC"/>
    <w:rsid w:val="00171DA5"/>
    <w:rsid w:val="0017252D"/>
    <w:rsid w:val="00174EAF"/>
    <w:rsid w:val="0018488B"/>
    <w:rsid w:val="00185A8A"/>
    <w:rsid w:val="00185B73"/>
    <w:rsid w:val="00186355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3411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0B5"/>
    <w:rsid w:val="003001F1"/>
    <w:rsid w:val="0030766C"/>
    <w:rsid w:val="00315AAF"/>
    <w:rsid w:val="00321792"/>
    <w:rsid w:val="00323596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5A95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3FBC"/>
    <w:rsid w:val="003D695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359A3"/>
    <w:rsid w:val="00437F4D"/>
    <w:rsid w:val="00445926"/>
    <w:rsid w:val="00464CC5"/>
    <w:rsid w:val="00465617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972F8"/>
    <w:rsid w:val="004A1239"/>
    <w:rsid w:val="004A223A"/>
    <w:rsid w:val="004A39E1"/>
    <w:rsid w:val="004A43EF"/>
    <w:rsid w:val="004A5054"/>
    <w:rsid w:val="004B769D"/>
    <w:rsid w:val="004C3869"/>
    <w:rsid w:val="004D7F05"/>
    <w:rsid w:val="004E26F8"/>
    <w:rsid w:val="004E753E"/>
    <w:rsid w:val="004F1A98"/>
    <w:rsid w:val="004F1AAA"/>
    <w:rsid w:val="004F34B1"/>
    <w:rsid w:val="004F62E9"/>
    <w:rsid w:val="00500873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34AF"/>
    <w:rsid w:val="005768CB"/>
    <w:rsid w:val="00577441"/>
    <w:rsid w:val="00584A49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757"/>
    <w:rsid w:val="005A7DCF"/>
    <w:rsid w:val="005B2F29"/>
    <w:rsid w:val="005B7CDB"/>
    <w:rsid w:val="005C6E7B"/>
    <w:rsid w:val="005C764A"/>
    <w:rsid w:val="005F09AB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814"/>
    <w:rsid w:val="006777D4"/>
    <w:rsid w:val="006846BB"/>
    <w:rsid w:val="00687B84"/>
    <w:rsid w:val="006953D5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244B9"/>
    <w:rsid w:val="00732FE8"/>
    <w:rsid w:val="007331A7"/>
    <w:rsid w:val="00740AAA"/>
    <w:rsid w:val="007423D7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2C7"/>
    <w:rsid w:val="007A5B91"/>
    <w:rsid w:val="007C20BB"/>
    <w:rsid w:val="007C48D7"/>
    <w:rsid w:val="007E3809"/>
    <w:rsid w:val="007F4385"/>
    <w:rsid w:val="007F7274"/>
    <w:rsid w:val="00800F12"/>
    <w:rsid w:val="00804E6A"/>
    <w:rsid w:val="00805667"/>
    <w:rsid w:val="008057A5"/>
    <w:rsid w:val="00805CA8"/>
    <w:rsid w:val="00807E1E"/>
    <w:rsid w:val="00811D5B"/>
    <w:rsid w:val="00817578"/>
    <w:rsid w:val="00823367"/>
    <w:rsid w:val="00850F8F"/>
    <w:rsid w:val="008554AA"/>
    <w:rsid w:val="00866306"/>
    <w:rsid w:val="00866EA0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C88"/>
    <w:rsid w:val="008E6A91"/>
    <w:rsid w:val="008F5B4A"/>
    <w:rsid w:val="00900749"/>
    <w:rsid w:val="00900FCC"/>
    <w:rsid w:val="00903172"/>
    <w:rsid w:val="009050BF"/>
    <w:rsid w:val="00907E82"/>
    <w:rsid w:val="0091350C"/>
    <w:rsid w:val="009204EF"/>
    <w:rsid w:val="0092720E"/>
    <w:rsid w:val="00930518"/>
    <w:rsid w:val="00933491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11AD"/>
    <w:rsid w:val="009916A4"/>
    <w:rsid w:val="00992E11"/>
    <w:rsid w:val="009962D5"/>
    <w:rsid w:val="009A05DB"/>
    <w:rsid w:val="009A4AC2"/>
    <w:rsid w:val="009A6380"/>
    <w:rsid w:val="009C490C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7774"/>
    <w:rsid w:val="00A32B0C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36C4"/>
    <w:rsid w:val="00AE4AE0"/>
    <w:rsid w:val="00AF029D"/>
    <w:rsid w:val="00AF3D41"/>
    <w:rsid w:val="00B00CEA"/>
    <w:rsid w:val="00B06551"/>
    <w:rsid w:val="00B14B19"/>
    <w:rsid w:val="00B16B1B"/>
    <w:rsid w:val="00B31AA9"/>
    <w:rsid w:val="00B37A07"/>
    <w:rsid w:val="00B40B26"/>
    <w:rsid w:val="00B4291C"/>
    <w:rsid w:val="00B43BC5"/>
    <w:rsid w:val="00B45363"/>
    <w:rsid w:val="00B47049"/>
    <w:rsid w:val="00B51AAA"/>
    <w:rsid w:val="00B606CD"/>
    <w:rsid w:val="00B64DCC"/>
    <w:rsid w:val="00B80487"/>
    <w:rsid w:val="00B822F6"/>
    <w:rsid w:val="00B82488"/>
    <w:rsid w:val="00B85658"/>
    <w:rsid w:val="00B87F3F"/>
    <w:rsid w:val="00B92DD2"/>
    <w:rsid w:val="00B93318"/>
    <w:rsid w:val="00BA3ED6"/>
    <w:rsid w:val="00BA5148"/>
    <w:rsid w:val="00BC29AC"/>
    <w:rsid w:val="00BE2C05"/>
    <w:rsid w:val="00BE60AD"/>
    <w:rsid w:val="00BF0BFE"/>
    <w:rsid w:val="00BF2F96"/>
    <w:rsid w:val="00C00756"/>
    <w:rsid w:val="00C10F29"/>
    <w:rsid w:val="00C11FD5"/>
    <w:rsid w:val="00C1393E"/>
    <w:rsid w:val="00C14190"/>
    <w:rsid w:val="00C1443F"/>
    <w:rsid w:val="00C17959"/>
    <w:rsid w:val="00C241BC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B22"/>
    <w:rsid w:val="00D13904"/>
    <w:rsid w:val="00D177C6"/>
    <w:rsid w:val="00D222E2"/>
    <w:rsid w:val="00D2580A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7179"/>
    <w:rsid w:val="00D57352"/>
    <w:rsid w:val="00D606B8"/>
    <w:rsid w:val="00D60E52"/>
    <w:rsid w:val="00D624A7"/>
    <w:rsid w:val="00D63A16"/>
    <w:rsid w:val="00D6683C"/>
    <w:rsid w:val="00D70BFF"/>
    <w:rsid w:val="00D75427"/>
    <w:rsid w:val="00D81085"/>
    <w:rsid w:val="00D83FC8"/>
    <w:rsid w:val="00D864BB"/>
    <w:rsid w:val="00D92FEC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6062"/>
    <w:rsid w:val="00DE18FA"/>
    <w:rsid w:val="00DE54A2"/>
    <w:rsid w:val="00DF1046"/>
    <w:rsid w:val="00DF4AE7"/>
    <w:rsid w:val="00E05D9B"/>
    <w:rsid w:val="00E07E07"/>
    <w:rsid w:val="00E10583"/>
    <w:rsid w:val="00E13E71"/>
    <w:rsid w:val="00E148CA"/>
    <w:rsid w:val="00E23875"/>
    <w:rsid w:val="00E27D46"/>
    <w:rsid w:val="00E370CC"/>
    <w:rsid w:val="00E37D5B"/>
    <w:rsid w:val="00E46C04"/>
    <w:rsid w:val="00E60640"/>
    <w:rsid w:val="00E61E9E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9FC"/>
    <w:rsid w:val="00E83285"/>
    <w:rsid w:val="00E84294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0E3"/>
    <w:rsid w:val="00ED7DF6"/>
    <w:rsid w:val="00EE0CCE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5614D"/>
    <w:rsid w:val="00F614A4"/>
    <w:rsid w:val="00F71597"/>
    <w:rsid w:val="00F71865"/>
    <w:rsid w:val="00F72763"/>
    <w:rsid w:val="00F73A20"/>
    <w:rsid w:val="00F83445"/>
    <w:rsid w:val="00F85267"/>
    <w:rsid w:val="00F94A10"/>
    <w:rsid w:val="00FA1086"/>
    <w:rsid w:val="00FA4D10"/>
    <w:rsid w:val="00FA6B5E"/>
    <w:rsid w:val="00FA7F03"/>
    <w:rsid w:val="00FB684A"/>
    <w:rsid w:val="00FB6B04"/>
    <w:rsid w:val="00FB73E5"/>
    <w:rsid w:val="00FB7B21"/>
    <w:rsid w:val="00FC071E"/>
    <w:rsid w:val="00FC75BC"/>
    <w:rsid w:val="00FD1B81"/>
    <w:rsid w:val="00FD3DF0"/>
    <w:rsid w:val="00FD4AF6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6251-06ED-4E39-B47B-EFD39093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22</cp:revision>
  <cp:lastPrinted>2022-04-30T12:05:00Z</cp:lastPrinted>
  <dcterms:created xsi:type="dcterms:W3CDTF">2025-03-10T08:28:00Z</dcterms:created>
  <dcterms:modified xsi:type="dcterms:W3CDTF">2026-05-30T08:24:00Z</dcterms:modified>
</cp:coreProperties>
</file>